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B21" w:rsidRPr="004E2AB2" w:rsidRDefault="004D6B21">
      <w:pPr>
        <w:rPr>
          <w:lang w:val="en-US"/>
        </w:rPr>
      </w:pPr>
      <w:bookmarkStart w:id="0" w:name="_GoBack"/>
      <w:bookmarkEnd w:id="0"/>
    </w:p>
    <w:p w:rsidR="00134BE2" w:rsidRDefault="00134BE2" w:rsidP="00134BE2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!\Pictures\2022-11-02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Pictures\2022-11-02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BE2" w:rsidRDefault="00134BE2" w:rsidP="004D6B2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34BE2" w:rsidRDefault="00134BE2" w:rsidP="004D6B2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34BE2" w:rsidRDefault="00134BE2" w:rsidP="004D6B2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34BE2" w:rsidRDefault="00134BE2" w:rsidP="004D6B2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D6B21" w:rsidRDefault="004D6B21" w:rsidP="004D6B2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4E2AB2" w:rsidRPr="006340BC" w:rsidRDefault="004E2AB2" w:rsidP="004D6B2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E2AB2" w:rsidRPr="004E2AB2" w:rsidRDefault="004E2AB2" w:rsidP="004E2A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E2AB2">
        <w:rPr>
          <w:rFonts w:ascii="Times New Roman" w:hAnsi="Times New Roman" w:cs="Times New Roman"/>
          <w:sz w:val="24"/>
          <w:szCs w:val="24"/>
        </w:rPr>
        <w:t xml:space="preserve">Рабочая  программа  внеурочной деятельности  </w:t>
      </w:r>
      <w:r w:rsidRPr="004E2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proofErr w:type="spellStart"/>
      <w:r w:rsidRPr="004E2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Математическ</w:t>
      </w:r>
      <w:proofErr w:type="spellEnd"/>
      <w:r w:rsidRPr="004E2AB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ая грамотность</w:t>
      </w:r>
      <w:r w:rsidRPr="004E2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4E2AB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</w:t>
      </w:r>
      <w:r w:rsidRPr="004E2AB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4E2AB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4E2AB2">
        <w:rPr>
          <w:rFonts w:ascii="Times New Roman" w:hAnsi="Times New Roman" w:cs="Times New Roman"/>
          <w:sz w:val="24"/>
          <w:szCs w:val="24"/>
        </w:rPr>
        <w:t>составлена   на основе:</w:t>
      </w:r>
    </w:p>
    <w:p w:rsidR="004E2AB2" w:rsidRPr="004E2AB2" w:rsidRDefault="004E2AB2" w:rsidP="004E2AB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AB2">
        <w:rPr>
          <w:rFonts w:ascii="Times New Roman" w:hAnsi="Times New Roman" w:cs="Times New Roman"/>
          <w:sz w:val="24"/>
          <w:szCs w:val="24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2022 – 2025 годы;</w:t>
      </w:r>
    </w:p>
    <w:p w:rsidR="004E2AB2" w:rsidRPr="004E2AB2" w:rsidRDefault="004E2AB2" w:rsidP="004E2AB2">
      <w:pPr>
        <w:pStyle w:val="a5"/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AB2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План реализации внеурочной деятельности </w:t>
      </w:r>
      <w:r w:rsidRPr="004E2AB2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</w:t>
      </w:r>
      <w:r w:rsidRPr="004E2AB2">
        <w:rPr>
          <w:rFonts w:ascii="Times New Roman" w:hAnsi="Times New Roman"/>
          <w:bCs/>
          <w:sz w:val="24"/>
          <w:szCs w:val="24"/>
          <w:lang w:bidi="ru-RU"/>
        </w:rPr>
        <w:t xml:space="preserve">  2022-2023 учебный год </w:t>
      </w:r>
      <w:r w:rsidRPr="004E2AB2">
        <w:rPr>
          <w:rFonts w:ascii="Times New Roman" w:hAnsi="Times New Roman" w:cs="Times New Roman"/>
          <w:sz w:val="24"/>
          <w:szCs w:val="24"/>
        </w:rPr>
        <w:t xml:space="preserve"> (утвержденного решением педагогического совета, протокол №1,  от 29 августа  2022 года).</w:t>
      </w:r>
    </w:p>
    <w:p w:rsidR="004D6B21" w:rsidRPr="006340BC" w:rsidRDefault="004D6B21" w:rsidP="004D6B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                          </w:t>
      </w:r>
      <w:r w:rsidRPr="006340BC">
        <w:rPr>
          <w:rFonts w:ascii="Times New Roman" w:eastAsia="Times New Roman" w:hAnsi="Times New Roman" w:cs="Times New Roman"/>
          <w:b/>
          <w:bCs/>
          <w:caps/>
          <w:color w:val="181818"/>
          <w:sz w:val="24"/>
          <w:szCs w:val="24"/>
        </w:rPr>
        <w:t>ЦЕЛЬ  КУРСА 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Основной целью программы является формирование математич</w:t>
      </w:r>
      <w:r w:rsidR="004E2AB2">
        <w:rPr>
          <w:rFonts w:ascii="Times New Roman" w:eastAsia="Times New Roman" w:hAnsi="Times New Roman" w:cs="Times New Roman"/>
          <w:color w:val="181818"/>
          <w:sz w:val="24"/>
          <w:szCs w:val="24"/>
        </w:rPr>
        <w:t>еской грамотности обучающихся  6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класса, при решении </w:t>
      </w:r>
      <w:proofErr w:type="spellStart"/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компетентностно</w:t>
      </w:r>
      <w:proofErr w:type="spellEnd"/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-ориентированных задач, как индикатора качества и эффективности образования,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</w:t>
      </w: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D6B21" w:rsidRPr="006340BC" w:rsidRDefault="004D6B21" w:rsidP="004D6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                       ЗАДАЧИ КУРСА: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1) распознавать проблемы, возникающие в окружающей действительности, которые могут быть решены средствами математики;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2) формулировать эти проблемы на языке математики;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3) решать эти проблемы, используя математические факты и методы;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4) анализировать использованные методы решения;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5) интерпретировать полученные результаты с учетом поставленной проблемы.</w:t>
      </w:r>
    </w:p>
    <w:p w:rsidR="004D6B21" w:rsidRPr="006340BC" w:rsidRDefault="004D6B21" w:rsidP="004D6B2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D6B21" w:rsidRPr="006340BC" w:rsidRDefault="004D6B21" w:rsidP="004D6B2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 ОРГАНИЗАЦИИ УЧЕБНОГО ПРОЦЕССА.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разработана в соответствии со стандартом основного (общего) образования по математике сверх часов, сверх программы. 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Программа рассчитана 1 год, реализуется из части </w:t>
      </w:r>
      <w:proofErr w:type="gramStart"/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учебного плана, формируемого участниками образовательного процесса в рамках дополнительного образования   и  включает</w:t>
      </w:r>
      <w:proofErr w:type="gramEnd"/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  модуль «математическая грамотность».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Программа предполагает поэтапное развитие различных умений, составляющих основу математической грамотности.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Объем учебной нагрузки составляет  34 часа,  по 1 часу в неделю</w:t>
      </w: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D6B21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ПЛАНИРУЕМЫЕ РЕЗУЛЬТАТЫ  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 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создаёт базу для формирования универсальных учебных действий: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познавательных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: способность постановки реальных проблем и их решение средствами математики; умение определять и находить требуемую информацию;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коммуникативных: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 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взрослыми;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gramStart"/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регулятивных</w:t>
      </w:r>
      <w:proofErr w:type="gramEnd"/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: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 овладение навыками планирования, прогнозирования, контроля и оценки;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lastRenderedPageBreak/>
        <w:t>личностных: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 обеспечение ориентации в социальных ролях и соответствующей им деятельности; объяснение гражданской позиции в конкретных ситуациях общественной жизни на основе математических знаний с позиции норм морали и общечеловеческих ценностей.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метапредметных: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 находит и извлекает математическую информацию в различном контексте (Уровень узнавания и понимания).</w:t>
      </w:r>
    </w:p>
    <w:p w:rsidR="004D6B21" w:rsidRPr="006340BC" w:rsidRDefault="004D6B21" w:rsidP="004D6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 xml:space="preserve">В результате изучения данного курса </w:t>
      </w:r>
      <w:proofErr w:type="gramStart"/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обучающийся</w:t>
      </w:r>
      <w:proofErr w:type="gramEnd"/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 xml:space="preserve"> научится:</w:t>
      </w:r>
    </w:p>
    <w:p w:rsidR="004D6B21" w:rsidRPr="006340BC" w:rsidRDefault="004D6B21" w:rsidP="004D6B21">
      <w:pPr>
        <w:pStyle w:val="a5"/>
        <w:numPr>
          <w:ilvl w:val="0"/>
          <w:numId w:val="3"/>
        </w:numPr>
        <w:shd w:val="clear" w:color="auto" w:fill="FFFFFF"/>
        <w:spacing w:before="130" w:after="0" w:line="216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приобретенные в процессе обучения  знания и опыт для широкого диапазона жизненных задач в различных сферах человеческой деятельности, общения и социальных отношений;</w:t>
      </w:r>
    </w:p>
    <w:p w:rsidR="004D6B21" w:rsidRPr="006340BC" w:rsidRDefault="004D6B21" w:rsidP="004D6B21">
      <w:pPr>
        <w:pStyle w:val="a5"/>
        <w:numPr>
          <w:ilvl w:val="0"/>
          <w:numId w:val="3"/>
        </w:numPr>
        <w:shd w:val="clear" w:color="auto" w:fill="FFFFFF"/>
        <w:spacing w:before="130" w:after="0" w:line="216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умению проводить рассуждения, используя продвинутое  математическое мышление.</w:t>
      </w:r>
    </w:p>
    <w:p w:rsidR="004D6B21" w:rsidRPr="006340BC" w:rsidRDefault="004D6B21" w:rsidP="004D6B21">
      <w:pPr>
        <w:pStyle w:val="a5"/>
        <w:shd w:val="clear" w:color="auto" w:fill="FFFFFF"/>
        <w:spacing w:before="130" w:after="0" w:line="216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D6B21" w:rsidRPr="006340BC" w:rsidRDefault="004D6B21" w:rsidP="004D6B21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4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634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получит возможность использовать приобретенные знания и умения в практической деятельности и повседневной жизни: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осмысливать, обобщать и использовать информацию, полученную ими на основе исследования и моделирования сложных проблемных ситуаций, и смогут использовать свои знания в нетипичных контекстах;</w:t>
      </w: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связывать и использовать информацию из разных источников, представленную в различной форме, свободно преобразовывать и переходить от одной формы к другой.</w:t>
      </w: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применять интуицию и понимание наряду с владением математическими символами, операциями и зависимостями для разработки новых подходов и стратегий к разрешению новых проблемных ситуаций.</w:t>
      </w: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размышлять над своими действиями, формулировать и точно и ясно комментировать свои действия и размышления относительно своих находок, интерпретации и аргументов, объяснять, почему они были использованы в данной ситуации.</w:t>
      </w: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распознать нужную информацию и выполнить стандартные процедуры в соответствии с прямыми указаниями в чётко определённых ситуациях.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</w:p>
    <w:p w:rsidR="004D6B21" w:rsidRPr="00FC7130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FC7130">
        <w:rPr>
          <w:rFonts w:ascii="Arial" w:eastAsia="Times New Roman" w:hAnsi="Arial" w:cs="Arial"/>
          <w:b/>
          <w:bCs/>
          <w:color w:val="181818"/>
          <w:sz w:val="28"/>
          <w:szCs w:val="28"/>
        </w:rPr>
        <w:t xml:space="preserve">                                                   </w:t>
      </w:r>
      <w:r w:rsidRPr="00FC713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Содержание</w:t>
      </w:r>
    </w:p>
    <w:p w:rsidR="004D6B21" w:rsidRPr="00FC7130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FC7130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tbl>
      <w:tblPr>
        <w:tblW w:w="98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213"/>
        <w:gridCol w:w="1563"/>
        <w:gridCol w:w="1826"/>
        <w:gridCol w:w="3759"/>
      </w:tblGrid>
      <w:tr w:rsidR="004D6B21" w:rsidRPr="00FC7130" w:rsidTr="004D6B21">
        <w:trPr>
          <w:trHeight w:val="889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№</w:t>
            </w:r>
          </w:p>
        </w:tc>
        <w:tc>
          <w:tcPr>
            <w:tcW w:w="22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Основное содержание предмета по темам</w:t>
            </w:r>
          </w:p>
        </w:tc>
        <w:tc>
          <w:tcPr>
            <w:tcW w:w="33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Количество часов</w:t>
            </w:r>
          </w:p>
        </w:tc>
        <w:tc>
          <w:tcPr>
            <w:tcW w:w="37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Основные виды учебной деятельности</w:t>
            </w:r>
          </w:p>
        </w:tc>
      </w:tr>
      <w:tr w:rsidR="004D6B21" w:rsidRPr="00FC7130" w:rsidTr="004D6B21">
        <w:trPr>
          <w:trHeight w:val="290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Модуль 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Модуль 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 </w:t>
            </w:r>
          </w:p>
        </w:tc>
      </w:tr>
      <w:tr w:rsidR="004D6B21" w:rsidRPr="00FC7130" w:rsidTr="004D6B21">
        <w:trPr>
          <w:trHeight w:val="2346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Стартовые задания.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Развивать внимательность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для чтения текста задания.</w:t>
            </w:r>
          </w:p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Разбирать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рисунки, схемы, таблицы, диаграммы.</w:t>
            </w:r>
          </w:p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Уметь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находить требуемую информацию.</w:t>
            </w:r>
          </w:p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Анализировать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полученную информацию</w:t>
            </w:r>
          </w:p>
        </w:tc>
      </w:tr>
      <w:tr w:rsidR="004D6B21" w:rsidRPr="00FC7130" w:rsidTr="004D6B21">
        <w:trPr>
          <w:trHeight w:val="871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Обучающие задания  к ситуации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7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Распознавать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неверные утверждения.</w:t>
            </w:r>
          </w:p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Находить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допущенные ошибки.</w:t>
            </w:r>
          </w:p>
        </w:tc>
      </w:tr>
      <w:tr w:rsidR="004D6B21" w:rsidRPr="00FC7130" w:rsidTr="004D6B21">
        <w:trPr>
          <w:trHeight w:val="932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lastRenderedPageBreak/>
              <w:t>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Итоговые задания.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Учиться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анализировать, рассуждать, строить гипотезы, делать выводы и умозаключения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</w:t>
            </w:r>
          </w:p>
        </w:tc>
      </w:tr>
      <w:tr w:rsidR="004D6B21" w:rsidRPr="00FC7130" w:rsidTr="004D6B21">
        <w:trPr>
          <w:trHeight w:val="1179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Составьте свое задание.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4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Учатся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самостоятельно составлять  не сложные математические задания, используя приобретенные</w:t>
            </w: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знания и умения.</w:t>
            </w:r>
          </w:p>
        </w:tc>
      </w:tr>
      <w:tr w:rsidR="004D6B21" w:rsidRPr="00FC7130" w:rsidTr="004D6B21">
        <w:trPr>
          <w:trHeight w:val="582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Заключительные уроки</w:t>
            </w:r>
          </w:p>
        </w:tc>
        <w:tc>
          <w:tcPr>
            <w:tcW w:w="33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4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Применяют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полученные знания.</w:t>
            </w:r>
          </w:p>
        </w:tc>
      </w:tr>
    </w:tbl>
    <w:p w:rsidR="004D6B21" w:rsidRPr="00FC7130" w:rsidRDefault="004D6B21" w:rsidP="004D6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FC7130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</w:p>
    <w:p w:rsidR="004D6B21" w:rsidRPr="00FC7130" w:rsidRDefault="004D6B21" w:rsidP="004D6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C713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    </w:t>
      </w:r>
      <w:r w:rsidRPr="00FC71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КАЛЕНДАРНО-ТЕМАТИЧЕСКОЕ ПЛАНИРОВАНИЕ</w:t>
      </w:r>
    </w:p>
    <w:p w:rsidR="004D6B21" w:rsidRPr="00FA187B" w:rsidRDefault="004D6B21" w:rsidP="004D6B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tbl>
      <w:tblPr>
        <w:tblW w:w="10227" w:type="dxa"/>
        <w:tblInd w:w="-3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992"/>
        <w:gridCol w:w="5400"/>
        <w:gridCol w:w="3125"/>
      </w:tblGrid>
      <w:tr w:rsidR="004D6B21" w:rsidRPr="00FA187B" w:rsidTr="004D6B21">
        <w:trPr>
          <w:trHeight w:val="76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№</w:t>
            </w:r>
          </w:p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gram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</w:t>
            </w:r>
            <w:proofErr w:type="gram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/п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Дата</w:t>
            </w:r>
          </w:p>
        </w:tc>
        <w:tc>
          <w:tcPr>
            <w:tcW w:w="5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Тема занятия</w:t>
            </w:r>
          </w:p>
        </w:tc>
        <w:tc>
          <w:tcPr>
            <w:tcW w:w="3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Виды деятельности</w:t>
            </w:r>
          </w:p>
        </w:tc>
      </w:tr>
      <w:tr w:rsidR="004D6B21" w:rsidRPr="00FA187B" w:rsidTr="004D6B21">
        <w:trPr>
          <w:trHeight w:val="73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0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Вводная беседа.</w:t>
            </w:r>
          </w:p>
          <w:p w:rsidR="004D6B21" w:rsidRPr="00FA187B" w:rsidRDefault="004D6B21" w:rsidP="004B33D0">
            <w:pPr>
              <w:spacing w:after="0" w:line="20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Стартовые задания.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  Новая квартира.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Работа в парах. Самопроверка по критериям </w:t>
            </w:r>
          </w:p>
        </w:tc>
      </w:tr>
      <w:tr w:rsidR="004D6B21" w:rsidRPr="00FA187B" w:rsidTr="004D6B21">
        <w:trPr>
          <w:trHeight w:val="421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9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Обучающие задания.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     Знаете ли вы?</w:t>
            </w:r>
          </w:p>
          <w:p w:rsidR="004D6B21" w:rsidRPr="00FA187B" w:rsidRDefault="004D6B21" w:rsidP="004B33D0">
            <w:pPr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 стр. 18-19.</w:t>
            </w:r>
          </w:p>
        </w:tc>
      </w:tr>
      <w:tr w:rsidR="004D6B21" w:rsidRPr="00FA187B" w:rsidTr="004D6B21">
        <w:trPr>
          <w:trHeight w:val="70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9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9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16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Обучающие задания.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 </w:t>
            </w:r>
            <w:proofErr w:type="gram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Верно</w:t>
            </w:r>
            <w:proofErr w:type="gram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или неверно</w:t>
            </w:r>
          </w:p>
          <w:p w:rsidR="004D6B21" w:rsidRPr="00FA187B" w:rsidRDefault="004D6B21" w:rsidP="004B33D0">
            <w:pPr>
              <w:spacing w:after="0" w:line="19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9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387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09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09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23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Обучающие задания.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 Всегда, никогда, никогда.</w:t>
            </w:r>
          </w:p>
          <w:p w:rsidR="004D6B21" w:rsidRPr="00FA187B" w:rsidRDefault="004D6B21" w:rsidP="004B33D0">
            <w:pPr>
              <w:spacing w:after="0" w:line="109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09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 стр. 30-31.</w:t>
            </w:r>
          </w:p>
        </w:tc>
      </w:tr>
      <w:tr w:rsidR="004D6B21" w:rsidRPr="00FA187B" w:rsidTr="004D6B21">
        <w:trPr>
          <w:trHeight w:val="61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30.09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Обучающие задания.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 Найдите ошибку.</w:t>
            </w:r>
          </w:p>
          <w:p w:rsidR="004D6B21" w:rsidRPr="00FA187B" w:rsidRDefault="004D6B21" w:rsidP="004B33D0">
            <w:pPr>
              <w:spacing w:after="0" w:line="17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  <w:proofErr w:type="gram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4D6B21" w:rsidRPr="00FA187B" w:rsidTr="004D6B21">
        <w:trPr>
          <w:trHeight w:val="938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7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Обучающие задания.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 Разные задачи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  <w:proofErr w:type="gram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14</w:t>
            </w:r>
            <w:r w:rsidR="004D6B2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Новая квартира.</w:t>
            </w:r>
          </w:p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Знаете ли вы?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267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6E71D7" w:rsidRDefault="004D6B21" w:rsidP="004B33D0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1D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6E71D7" w:rsidRDefault="00EE43A3" w:rsidP="004B33D0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4D6B21" w:rsidRPr="006E71D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Новая квартира.</w:t>
            </w:r>
          </w:p>
          <w:p w:rsidR="004D6B21" w:rsidRPr="00FA187B" w:rsidRDefault="004D6B21" w:rsidP="004B33D0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gram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Верно</w:t>
            </w:r>
            <w:proofErr w:type="gram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или неверно.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7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28</w:t>
            </w:r>
            <w:r w:rsidR="004D6B2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  Обучающие задания. Новая квартира.           Всегда, никогда, никогда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938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11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Новая квартира. Найдите ошибку.</w:t>
            </w:r>
          </w:p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7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18</w:t>
            </w:r>
            <w:r w:rsidR="004D6B2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Итоговые задания.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7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25</w:t>
            </w:r>
            <w:r w:rsidR="004D6B2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Итоговые задания.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900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.12</w:t>
            </w:r>
          </w:p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Составьте своё задание.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900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9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Обмен заданиями. Поступление в </w:t>
            </w:r>
            <w:proofErr w:type="spell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предпрофильный</w:t>
            </w:r>
            <w:proofErr w:type="spellEnd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класс.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537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16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.12</w:t>
            </w:r>
          </w:p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Составьте своё задание. Новая квартира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537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23.12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Обмен заданиями. Новая квартира.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22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6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6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6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Стартовые задания. Вязаные вещи.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6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1140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20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Знаете ли вы? Вязаные вещи.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  <w:proofErr w:type="gram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27.01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Знаете ли вы?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Найдите ошибку. Вязаные вещи.</w:t>
            </w:r>
          </w:p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  <w:proofErr w:type="gram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10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Найдите ошибку.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17</w:t>
            </w:r>
            <w:r w:rsidR="004D6B2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Разные задачи. Вязаные вещи.</w:t>
            </w:r>
          </w:p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Разные задачи.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10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Разные задачи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17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Итоговые задания. Вязаные вещи.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24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Итоговые задания.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7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Составьте своё задание. Вязаные вещи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lastRenderedPageBreak/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14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Обмен заданиями. Вязаные вещи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21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Составьте своё задание.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1318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28</w:t>
            </w:r>
            <w:r w:rsidR="004D6B2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Обмен заданиями. Новое  дорожное полотно.</w:t>
            </w:r>
          </w:p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Выходной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585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5.05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gramStart"/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Подготовка обучающихся к итоговой работе (разобрать демонстрационный вариант по математической грамотности).</w:t>
            </w:r>
            <w:proofErr w:type="gramEnd"/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группах</w:t>
            </w:r>
          </w:p>
        </w:tc>
      </w:tr>
      <w:tr w:rsidR="004D6B21" w:rsidRPr="00FA187B" w:rsidTr="004D6B21">
        <w:trPr>
          <w:trHeight w:val="134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Диагностическая работа.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EE43A3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19</w:t>
            </w:r>
            <w:r w:rsidR="004D6B21"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Анализ ошибок, допущенных в диагностической работе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95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  <w:r w:rsidR="00EE43A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Заключительный урок.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</w:tbl>
    <w:p w:rsidR="004D6B21" w:rsidRPr="00FA187B" w:rsidRDefault="004D6B21" w:rsidP="004D6B21">
      <w:pPr>
        <w:shd w:val="clear" w:color="auto" w:fill="FFFFFF"/>
        <w:spacing w:after="0" w:line="240" w:lineRule="auto"/>
        <w:ind w:left="578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aps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УЧЕБНО - МЕТОДИЧЕСКОГО И МАТЕРИАЛЬНО-ТЕХНИЧЕСКОГО ОБЕСПЕЧЕНИЯ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aps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left="218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1.</w:t>
      </w:r>
      <w:r w:rsidRPr="00FA187B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</w:t>
      </w: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Функциональная грамотность. Учимся для жизни. Математическая грамотность. Сборник эталонных заданий. Учебное пособие для общеобразовательных организаций. Часть 1. Под редакцией Г.С. Ковалёвой, Л.О. Рословой. Москва. Санкт-Петербург. «Просвещение» 2020.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left="218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2.</w:t>
      </w:r>
      <w:r w:rsidRPr="00FA187B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</w:t>
      </w:r>
      <w:r w:rsidRPr="00FA18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«ОГЭ 2020. Математика. 50 вариантов. Типовые варианты экзаменационных заданий от разработчиков ОГЭ» под редакцией И.В. Ященко. – М.</w:t>
      </w:r>
      <w:proofErr w:type="gramStart"/>
      <w:r w:rsidRPr="00FA18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FA18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«Экзамен», 2020.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left="218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3.</w:t>
      </w:r>
      <w:r w:rsidRPr="00FA187B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</w:t>
      </w:r>
      <w:r w:rsidRPr="00FA18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Интернет ресурсы.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aps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aps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D6B21" w:rsidRPr="001436A0" w:rsidRDefault="004D6B21" w:rsidP="004D6B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6B21" w:rsidRDefault="004D6B21"/>
    <w:sectPr w:rsidR="004D6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14DDC"/>
    <w:multiLevelType w:val="hybridMultilevel"/>
    <w:tmpl w:val="34503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F320E"/>
    <w:multiLevelType w:val="hybridMultilevel"/>
    <w:tmpl w:val="EE18A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377205"/>
    <w:multiLevelType w:val="hybridMultilevel"/>
    <w:tmpl w:val="E6CA9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115580"/>
    <w:multiLevelType w:val="hybridMultilevel"/>
    <w:tmpl w:val="F644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6D"/>
    <w:rsid w:val="00134BE2"/>
    <w:rsid w:val="00390A42"/>
    <w:rsid w:val="004D6B21"/>
    <w:rsid w:val="004E2AB2"/>
    <w:rsid w:val="00611919"/>
    <w:rsid w:val="00685D8C"/>
    <w:rsid w:val="00980B23"/>
    <w:rsid w:val="00DE6E6D"/>
    <w:rsid w:val="00EE43A3"/>
    <w:rsid w:val="00F7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B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B21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B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B21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2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Лилия Хабибуллина</cp:lastModifiedBy>
  <cp:revision>2</cp:revision>
  <cp:lastPrinted>2022-11-02T07:01:00Z</cp:lastPrinted>
  <dcterms:created xsi:type="dcterms:W3CDTF">2022-11-02T08:47:00Z</dcterms:created>
  <dcterms:modified xsi:type="dcterms:W3CDTF">2022-11-02T08:47:00Z</dcterms:modified>
</cp:coreProperties>
</file>